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6AF" w:rsidRPr="00B35FEA" w:rsidRDefault="00B35FEA" w:rsidP="00B35FEA">
      <w:pPr>
        <w:spacing w:line="480" w:lineRule="auto"/>
        <w:rPr>
          <w:rFonts w:ascii="Times New Roman" w:hAnsi="Times New Roman" w:cs="Times New Roman"/>
        </w:rPr>
      </w:pPr>
      <w:r w:rsidRPr="00B35FEA">
        <w:rPr>
          <w:rFonts w:ascii="Times New Roman" w:hAnsi="Times New Roman" w:cs="Times New Roman"/>
        </w:rPr>
        <w:t>Brittany Rodrigue</w:t>
      </w:r>
    </w:p>
    <w:p w:rsidR="00B35FEA" w:rsidRPr="00B35FEA" w:rsidRDefault="00B35FEA" w:rsidP="00B35FEA">
      <w:pPr>
        <w:spacing w:line="480" w:lineRule="auto"/>
        <w:rPr>
          <w:rFonts w:ascii="Times New Roman" w:hAnsi="Times New Roman" w:cs="Times New Roman"/>
        </w:rPr>
      </w:pPr>
      <w:r w:rsidRPr="00B35FEA">
        <w:rPr>
          <w:rFonts w:ascii="Times New Roman" w:hAnsi="Times New Roman" w:cs="Times New Roman"/>
        </w:rPr>
        <w:t>Introduction to American Education</w:t>
      </w:r>
    </w:p>
    <w:p w:rsidR="00B35FEA" w:rsidRPr="00B35FEA" w:rsidRDefault="00B35FEA" w:rsidP="00B35FEA">
      <w:pPr>
        <w:spacing w:line="480" w:lineRule="auto"/>
        <w:rPr>
          <w:rFonts w:ascii="Times New Roman" w:hAnsi="Times New Roman" w:cs="Times New Roman"/>
        </w:rPr>
      </w:pPr>
      <w:r w:rsidRPr="00B35FEA">
        <w:rPr>
          <w:rFonts w:ascii="Times New Roman" w:hAnsi="Times New Roman" w:cs="Times New Roman"/>
        </w:rPr>
        <w:t>ID: 100500665</w:t>
      </w:r>
    </w:p>
    <w:p w:rsidR="00B35FEA" w:rsidRPr="00B35FEA" w:rsidRDefault="00B35FEA" w:rsidP="00B35FEA">
      <w:pPr>
        <w:spacing w:line="480" w:lineRule="auto"/>
        <w:rPr>
          <w:rFonts w:ascii="Times New Roman" w:hAnsi="Times New Roman" w:cs="Times New Roman"/>
        </w:rPr>
      </w:pPr>
      <w:r w:rsidRPr="00B35FEA">
        <w:rPr>
          <w:rFonts w:ascii="Times New Roman" w:hAnsi="Times New Roman" w:cs="Times New Roman"/>
        </w:rPr>
        <w:t>October 5, 2013</w:t>
      </w:r>
    </w:p>
    <w:p w:rsidR="00B35FEA" w:rsidRPr="00B35FEA" w:rsidRDefault="00B35FEA" w:rsidP="00B35FEA">
      <w:pPr>
        <w:spacing w:line="480" w:lineRule="auto"/>
        <w:jc w:val="center"/>
        <w:rPr>
          <w:rFonts w:ascii="Times New Roman" w:hAnsi="Times New Roman" w:cs="Times New Roman"/>
        </w:rPr>
      </w:pPr>
      <w:r w:rsidRPr="00B35FEA">
        <w:rPr>
          <w:rFonts w:ascii="Times New Roman" w:hAnsi="Times New Roman" w:cs="Times New Roman"/>
        </w:rPr>
        <w:t>Chapter 4 Reflection</w:t>
      </w:r>
    </w:p>
    <w:p w:rsidR="00B35FEA" w:rsidRPr="00B35FEA" w:rsidRDefault="00B35FEA" w:rsidP="00B35FEA">
      <w:pPr>
        <w:spacing w:line="480" w:lineRule="auto"/>
        <w:jc w:val="center"/>
        <w:rPr>
          <w:rFonts w:ascii="Times New Roman" w:hAnsi="Times New Roman" w:cs="Times New Roman"/>
        </w:rPr>
      </w:pPr>
    </w:p>
    <w:p w:rsidR="00B35FEA" w:rsidRPr="00B35FEA" w:rsidRDefault="00B35FEA" w:rsidP="00B35FEA">
      <w:pPr>
        <w:spacing w:line="480" w:lineRule="auto"/>
        <w:jc w:val="both"/>
        <w:rPr>
          <w:rFonts w:ascii="Times New Roman" w:hAnsi="Times New Roman" w:cs="Times New Roman"/>
        </w:rPr>
      </w:pPr>
      <w:r w:rsidRPr="00B35FEA">
        <w:rPr>
          <w:rFonts w:ascii="Times New Roman" w:hAnsi="Times New Roman" w:cs="Times New Roman"/>
        </w:rPr>
        <w:tab/>
        <w:t xml:space="preserve">Chapter 4 was an interesting chapter for me personally because it talked about philosophy and the different ways philosophy affects the education atmosphere. </w:t>
      </w:r>
      <w:r>
        <w:rPr>
          <w:rFonts w:ascii="Times New Roman" w:hAnsi="Times New Roman" w:cs="Times New Roman"/>
        </w:rPr>
        <w:t xml:space="preserve">A surprising thing I learned in the chapter was that the word philosophy means, “love of wisdom”. I first thought the word had something to do with idea or thought. Out of the three branches of philosophy I also find Metaphysics to be the most interesting because it relates us to the universe and has a purpose to figure out if we’re all actually meaningless. I find that the two ways of thinking in philosophy are relevant in today’s educational context. Analytical thinking can be used to solve temporary problems while prophetic thinking creates an idea of what should be. The chapter was interesting to me because I like philosophy and psychology and did not know the education system used a basis of philosophy for a foundation. </w:t>
      </w:r>
      <w:bookmarkStart w:id="0" w:name="_GoBack"/>
      <w:bookmarkEnd w:id="0"/>
    </w:p>
    <w:p w:rsidR="00B35FEA" w:rsidRDefault="00B35FEA" w:rsidP="00B35FEA"/>
    <w:sectPr w:rsidR="00B35FEA" w:rsidSect="0061008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5FEA"/>
    <w:rsid w:val="002B16AF"/>
    <w:rsid w:val="0061008F"/>
    <w:rsid w:val="00B35F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C89B49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149</Words>
  <Characters>852</Characters>
  <Application>Microsoft Macintosh Word</Application>
  <DocSecurity>0</DocSecurity>
  <Lines>7</Lines>
  <Paragraphs>1</Paragraphs>
  <ScaleCrop>false</ScaleCrop>
  <Company/>
  <LinksUpToDate>false</LinksUpToDate>
  <CharactersWithSpaces>1000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Brittany Rodrigue</dc:creator>
  <cp:keywords/>
  <dc:description/>
  <cp:lastModifiedBy>Brittany Rodrigue</cp:lastModifiedBy>
  <cp:revision>1</cp:revision>
  <dcterms:created xsi:type="dcterms:W3CDTF">2013-10-06T23:04:00Z</dcterms:created>
  <dcterms:modified xsi:type="dcterms:W3CDTF">2013-10-06T23:14:00Z</dcterms:modified>
</cp:coreProperties>
</file>